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8D3200">
      <w:pPr>
        <w:rPr>
          <w:rFonts w:ascii="Arial" w:hAnsi="Arial" w:cs="Arial"/>
          <w:b/>
          <w:u w:val="single"/>
        </w:rPr>
      </w:pPr>
    </w:p>
    <w:p w:rsidR="006F4E8F" w:rsidRDefault="006F4E8F" w:rsidP="004C2C11">
      <w:pPr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8D3200" w:rsidRDefault="001058CA" w:rsidP="00AE582B">
      <w:pPr>
        <w:jc w:val="center"/>
        <w:rPr>
          <w:b/>
        </w:rPr>
      </w:pPr>
      <w:r w:rsidRPr="008D3200">
        <w:rPr>
          <w:b/>
        </w:rPr>
        <w:t>AO</w:t>
      </w:r>
      <w:r w:rsidR="0004181F" w:rsidRPr="008D3200">
        <w:rPr>
          <w:b/>
        </w:rPr>
        <w:t xml:space="preserve"> </w:t>
      </w:r>
      <w:r w:rsidR="00E015B2" w:rsidRPr="008D3200">
        <w:rPr>
          <w:b/>
          <w:color w:val="000000"/>
          <w:sz w:val="27"/>
          <w:szCs w:val="27"/>
        </w:rPr>
        <w:t xml:space="preserve">PROJETO DE LEI MUNICIPAL </w:t>
      </w:r>
      <w:r w:rsidR="00AE582B" w:rsidRPr="008D3200">
        <w:rPr>
          <w:b/>
        </w:rPr>
        <w:t>Nº 017, DE 22 DE MARÇO DE 2021.</w:t>
      </w:r>
    </w:p>
    <w:p w:rsidR="001058CA" w:rsidRPr="008D3200" w:rsidRDefault="001058CA" w:rsidP="001058CA">
      <w:pPr>
        <w:jc w:val="both"/>
        <w:rPr>
          <w:b/>
        </w:rPr>
      </w:pPr>
    </w:p>
    <w:p w:rsidR="007F2784" w:rsidRPr="008D3200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  <w:sz w:val="27"/>
          <w:szCs w:val="27"/>
        </w:rPr>
      </w:pPr>
      <w:r w:rsidRPr="008D3200">
        <w:rPr>
          <w:b/>
          <w:color w:val="000000"/>
          <w:sz w:val="27"/>
          <w:szCs w:val="27"/>
        </w:rPr>
        <w:t>AUTORIZA CONTRATAÇÃO</w:t>
      </w:r>
    </w:p>
    <w:p w:rsidR="007F2784" w:rsidRPr="008D3200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  <w:sz w:val="27"/>
          <w:szCs w:val="27"/>
        </w:rPr>
      </w:pPr>
      <w:r w:rsidRPr="008D3200">
        <w:rPr>
          <w:b/>
          <w:color w:val="000000"/>
          <w:sz w:val="27"/>
          <w:szCs w:val="27"/>
        </w:rPr>
        <w:t>EMERGENCIAL DE SERVIDORES</w:t>
      </w: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3728AA" w:rsidRDefault="003728AA" w:rsidP="003728AA">
      <w:pPr>
        <w:pStyle w:val="Default"/>
      </w:pPr>
    </w:p>
    <w:p w:rsidR="001058CA" w:rsidRDefault="003728AA" w:rsidP="003728AA">
      <w:pPr>
        <w:ind w:left="3402"/>
        <w:jc w:val="both"/>
      </w:pPr>
      <w:r>
        <w:t xml:space="preserve"> </w:t>
      </w:r>
    </w:p>
    <w:p w:rsidR="00E015B2" w:rsidRPr="008D3200" w:rsidRDefault="001058CA" w:rsidP="00E015B2">
      <w:pPr>
        <w:spacing w:line="360" w:lineRule="auto"/>
        <w:ind w:firstLine="708"/>
        <w:jc w:val="both"/>
        <w:rPr>
          <w:color w:val="000000"/>
        </w:rPr>
      </w:pPr>
      <w:r w:rsidRPr="008D3200">
        <w:t>O presente projet</w:t>
      </w:r>
      <w:r w:rsidR="008D3200">
        <w:t>o foi apresentado para analise l</w:t>
      </w:r>
      <w:r w:rsidRPr="008D3200">
        <w:t xml:space="preserve">egislativa </w:t>
      </w:r>
      <w:r w:rsidR="0004181F" w:rsidRPr="008D3200">
        <w:t>e visa conforme art</w:t>
      </w:r>
      <w:r w:rsidR="007F2784" w:rsidRPr="008D3200">
        <w:t>igos</w:t>
      </w:r>
      <w:r w:rsidR="0004181F" w:rsidRPr="008D3200">
        <w:t>. 1º</w:t>
      </w:r>
      <w:r w:rsidR="004C2C11" w:rsidRPr="008D3200">
        <w:t xml:space="preserve"> </w:t>
      </w:r>
      <w:r w:rsidR="00AE582B" w:rsidRPr="008D3200">
        <w:t>e 2º</w:t>
      </w:r>
      <w:r w:rsidR="008D3200">
        <w:t>,</w:t>
      </w:r>
      <w:r w:rsidR="00AE582B" w:rsidRPr="008D3200">
        <w:t xml:space="preserve"> </w:t>
      </w:r>
      <w:r w:rsidR="0004181F" w:rsidRPr="008D3200">
        <w:t xml:space="preserve"> autorizar </w:t>
      </w:r>
      <w:r w:rsidR="0004181F" w:rsidRPr="008D3200">
        <w:rPr>
          <w:color w:val="000000"/>
        </w:rPr>
        <w:t xml:space="preserve">o </w:t>
      </w:r>
      <w:r w:rsidR="00E015B2" w:rsidRPr="008D3200">
        <w:rPr>
          <w:color w:val="000000"/>
        </w:rPr>
        <w:t>Poder Executivo Municipal a contratar emergencialmente e po</w:t>
      </w:r>
      <w:r w:rsidR="004C2C11" w:rsidRPr="008D3200">
        <w:rPr>
          <w:color w:val="000000"/>
        </w:rPr>
        <w:t>r excepcional interesse público:</w:t>
      </w:r>
      <w:r w:rsidR="00E015B2" w:rsidRPr="008D3200">
        <w:rPr>
          <w:color w:val="000000"/>
        </w:rPr>
        <w:t xml:space="preserve"> </w:t>
      </w:r>
      <w:r w:rsidR="00AE582B" w:rsidRPr="008D3200">
        <w:t xml:space="preserve">01 (um) PSICÓLOGO, carga horária de até 20 (vinte) horas semanais, para atender necessidades temporárias e de excepcional interesse público, com vencimento mensal de R$ 3.527,15 para a carga horária máxima e com atribuições constantes na Lei Municipal nº 070, de 29 de novembro de 1993; e </w:t>
      </w:r>
      <w:r w:rsidR="007F2784" w:rsidRPr="008D3200">
        <w:rPr>
          <w:color w:val="000000"/>
        </w:rPr>
        <w:t xml:space="preserve">; </w:t>
      </w:r>
      <w:r w:rsidR="00AE582B" w:rsidRPr="008D3200">
        <w:t>até 05 (cinco) OPERÁRIOS, carga horária de até 40 (quarenta) horas semanais, para atender necessidades temporárias e de excepcional interesse público, com vencimento mensal de R$ 1.326,20 para a carga horária máxima e com atribuições constantes na Lei Municipal nº 070, de 29 de novembro de 1993.</w:t>
      </w:r>
    </w:p>
    <w:p w:rsidR="004C2C11" w:rsidRPr="008D3200" w:rsidRDefault="00EE0620" w:rsidP="00E015B2">
      <w:pPr>
        <w:spacing w:line="360" w:lineRule="auto"/>
        <w:ind w:firstLine="708"/>
        <w:jc w:val="both"/>
      </w:pPr>
      <w:r w:rsidRPr="008D3200">
        <w:rPr>
          <w:color w:val="000000"/>
        </w:rPr>
        <w:t>O projeto informa</w:t>
      </w:r>
      <w:r w:rsidR="007F2784" w:rsidRPr="008D3200">
        <w:rPr>
          <w:color w:val="000000"/>
        </w:rPr>
        <w:t xml:space="preserve"> </w:t>
      </w:r>
      <w:r w:rsidR="004C2C11" w:rsidRPr="008D3200">
        <w:rPr>
          <w:color w:val="000000"/>
        </w:rPr>
        <w:t xml:space="preserve">segundo consta da justificativa </w:t>
      </w:r>
      <w:r w:rsidR="007F2784" w:rsidRPr="008D3200">
        <w:rPr>
          <w:color w:val="000000"/>
        </w:rPr>
        <w:t xml:space="preserve">que </w:t>
      </w:r>
      <w:r w:rsidR="008D3200">
        <w:t>p</w:t>
      </w:r>
      <w:r w:rsidR="00AE582B" w:rsidRPr="008D3200">
        <w:t>or meio do Memorando nº 003/2021 (em anexo) chegou até o Gabinete do Prefeito solicitação do COE (Centro de Operações Especiais) para inclusão do serviço de Psicóloga para possibilitar o atendimento de casos relacionados ao Covid-19. Tal demanda justifica-se pela gravidade do cenário de enfrentamento à pandemia, no qual, muitas vezes, os pacientes contaminados apresentam abalos emocionais, dificultando sua recuperação.</w:t>
      </w:r>
    </w:p>
    <w:p w:rsidR="00E84863" w:rsidRDefault="00AE582B" w:rsidP="00E015B2">
      <w:pPr>
        <w:spacing w:line="360" w:lineRule="auto"/>
        <w:ind w:firstLine="708"/>
        <w:jc w:val="both"/>
      </w:pPr>
      <w:r w:rsidRPr="008D3200">
        <w:t xml:space="preserve">Em relação </w:t>
      </w:r>
      <w:r w:rsidR="008D3200" w:rsidRPr="008D3200">
        <w:t>às</w:t>
      </w:r>
      <w:r w:rsidRPr="008D3200">
        <w:t xml:space="preserve"> contratações elencadas no art. 2º, visam suprir a necessidade de vagas que se encontram abertas devido o encerramento de contratos vigentes e por solicitação de desligamento dos servidores. A justificativa ressalta que não será contratado operários para preenchimento de novas vagas, apenas supre a carência em </w:t>
      </w:r>
    </w:p>
    <w:p w:rsidR="00E84863" w:rsidRDefault="00E84863" w:rsidP="00E015B2">
      <w:pPr>
        <w:spacing w:line="360" w:lineRule="auto"/>
        <w:ind w:firstLine="708"/>
        <w:jc w:val="both"/>
      </w:pPr>
    </w:p>
    <w:p w:rsidR="00E84863" w:rsidRDefault="00E84863" w:rsidP="00E015B2">
      <w:pPr>
        <w:spacing w:line="360" w:lineRule="auto"/>
        <w:ind w:firstLine="708"/>
        <w:jc w:val="both"/>
      </w:pPr>
    </w:p>
    <w:p w:rsidR="00AE582B" w:rsidRPr="008D3200" w:rsidRDefault="00AE582B" w:rsidP="00E015B2">
      <w:pPr>
        <w:spacing w:line="360" w:lineRule="auto"/>
        <w:ind w:firstLine="708"/>
        <w:jc w:val="both"/>
        <w:rPr>
          <w:color w:val="000000"/>
        </w:rPr>
      </w:pPr>
      <w:r w:rsidRPr="008D3200">
        <w:t xml:space="preserve">vagas já existentes, não resultando em aumento de despesa. Também que as respectivas contratações obedecerão </w:t>
      </w:r>
      <w:r w:rsidR="008D3200" w:rsidRPr="008D3200">
        <w:t>à</w:t>
      </w:r>
      <w:r w:rsidRPr="008D3200">
        <w:t xml:space="preserve"> classificação em processo seletivo.</w:t>
      </w:r>
    </w:p>
    <w:p w:rsidR="00657CBF" w:rsidRPr="008D3200" w:rsidRDefault="00657CBF" w:rsidP="00A62C4B">
      <w:pPr>
        <w:spacing w:line="360" w:lineRule="auto"/>
        <w:jc w:val="both"/>
        <w:rPr>
          <w:color w:val="000000"/>
        </w:rPr>
      </w:pPr>
    </w:p>
    <w:p w:rsidR="00971ACA" w:rsidRPr="008D3200" w:rsidRDefault="00971ACA" w:rsidP="002C6A67">
      <w:pPr>
        <w:spacing w:line="360" w:lineRule="auto"/>
        <w:ind w:firstLine="527"/>
        <w:jc w:val="both"/>
        <w:rPr>
          <w:color w:val="000000"/>
        </w:rPr>
      </w:pPr>
      <w:r w:rsidRPr="008D3200">
        <w:rPr>
          <w:color w:val="000000"/>
        </w:rPr>
        <w:t>O projeto esclarece que a contratação terá vigência pelo prazo de 01 (UM) ano, podendo ser renovado por igual prazo, e que o contratado fará jus às vantagens estabelecidas no art. 247 da Lei Municipal nº 042 de 29/06/93</w:t>
      </w:r>
      <w:r w:rsidR="008D3200">
        <w:rPr>
          <w:color w:val="000000"/>
        </w:rPr>
        <w:t>,</w:t>
      </w:r>
      <w:r w:rsidRPr="008D3200">
        <w:rPr>
          <w:color w:val="000000"/>
        </w:rPr>
        <w:t xml:space="preserve"> e aos reajustes concedidos aos demais Servidores Públicos Municipais. Bem como, terá natureza administrativa e obedecerá a </w:t>
      </w:r>
      <w:r w:rsidR="00E015B2" w:rsidRPr="008D3200">
        <w:rPr>
          <w:color w:val="000000"/>
        </w:rPr>
        <w:t xml:space="preserve">ordem de classificação em Processo Seletivo Simplificado </w:t>
      </w:r>
      <w:r w:rsidR="00657CBF" w:rsidRPr="008D3200">
        <w:rPr>
          <w:color w:val="000000"/>
        </w:rPr>
        <w:t xml:space="preserve">existente e processo </w:t>
      </w:r>
      <w:r w:rsidR="00E015B2" w:rsidRPr="008D3200">
        <w:rPr>
          <w:color w:val="000000"/>
        </w:rPr>
        <w:t>a ser promovido pelo Executivo Municipal.</w:t>
      </w:r>
    </w:p>
    <w:p w:rsidR="00E015B2" w:rsidRPr="008D3200" w:rsidRDefault="00E015B2" w:rsidP="002C6A6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FE19F5" w:rsidRPr="008D3200" w:rsidRDefault="008D1BDD" w:rsidP="00957502">
      <w:pPr>
        <w:pStyle w:val="NormalWeb"/>
        <w:spacing w:line="360" w:lineRule="auto"/>
        <w:ind w:firstLine="527"/>
        <w:jc w:val="both"/>
      </w:pPr>
      <w:r w:rsidRPr="008D3200">
        <w:rPr>
          <w:b/>
        </w:rPr>
        <w:t xml:space="preserve">QUANTO A COMPETÊNCIA, </w:t>
      </w:r>
      <w:r w:rsidR="00FE19F5" w:rsidRPr="008D3200">
        <w:t>o projeto é de matéria de competência do Município conforme disposto no Art. 30. Da Constituição Federal.</w:t>
      </w:r>
    </w:p>
    <w:p w:rsidR="00FE19F5" w:rsidRPr="008D3200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8D3200">
        <w:t>Art. 30. Compete aos Municípios:</w:t>
      </w:r>
    </w:p>
    <w:p w:rsidR="00FE19F5" w:rsidRPr="008D3200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8D3200">
        <w:t>I - legislar sobre assuntos de interesse local;</w:t>
      </w:r>
    </w:p>
    <w:p w:rsidR="00957502" w:rsidRPr="008D3200" w:rsidRDefault="00957502" w:rsidP="004A0680">
      <w:pPr>
        <w:jc w:val="both"/>
      </w:pPr>
    </w:p>
    <w:p w:rsidR="00957502" w:rsidRPr="008D3200" w:rsidRDefault="00957502" w:rsidP="00B510D4">
      <w:pPr>
        <w:ind w:firstLine="708"/>
        <w:jc w:val="both"/>
      </w:pPr>
      <w:r w:rsidRPr="008D3200">
        <w:t xml:space="preserve">Também, a Lei Orgânica Municipal em seu artigo </w:t>
      </w:r>
      <w:r w:rsidR="00FE19F5" w:rsidRPr="008D3200">
        <w:t>Art. 41</w:t>
      </w:r>
      <w:r w:rsidRPr="008D3200">
        <w:t xml:space="preserve"> estabelece que: </w:t>
      </w:r>
    </w:p>
    <w:p w:rsidR="00957502" w:rsidRPr="008D3200" w:rsidRDefault="00957502" w:rsidP="00957502">
      <w:pPr>
        <w:ind w:left="2268"/>
        <w:jc w:val="both"/>
      </w:pPr>
    </w:p>
    <w:p w:rsidR="00FE19F5" w:rsidRPr="008D3200" w:rsidRDefault="00957502" w:rsidP="00957502">
      <w:pPr>
        <w:ind w:left="2268"/>
        <w:jc w:val="both"/>
        <w:rPr>
          <w:b/>
        </w:rPr>
      </w:pPr>
      <w:r w:rsidRPr="008D3200">
        <w:rPr>
          <w:b/>
        </w:rPr>
        <w:t xml:space="preserve">Art. 41. </w:t>
      </w:r>
      <w:r w:rsidR="00FE19F5" w:rsidRPr="008D3200">
        <w:rPr>
          <w:b/>
        </w:rPr>
        <w:t xml:space="preserve">São de iniciativa privativa do Prefeito, os Projetos de Lei e emendas à Lei Orgânica que disponham sobre: </w:t>
      </w:r>
    </w:p>
    <w:p w:rsidR="00FE19F5" w:rsidRPr="008D3200" w:rsidRDefault="00FE19F5" w:rsidP="00957502">
      <w:pPr>
        <w:ind w:left="2268"/>
        <w:jc w:val="both"/>
        <w:rPr>
          <w:b/>
        </w:rPr>
      </w:pPr>
      <w:r w:rsidRPr="008D3200">
        <w:rPr>
          <w:b/>
        </w:rPr>
        <w:t>I -criação, alteração e extinção de cargo, função ou</w:t>
      </w:r>
      <w:r w:rsidR="004A0680" w:rsidRPr="008D3200">
        <w:rPr>
          <w:b/>
        </w:rPr>
        <w:t xml:space="preserve"> </w:t>
      </w:r>
      <w:r w:rsidRPr="008D3200">
        <w:rPr>
          <w:b/>
        </w:rPr>
        <w:t xml:space="preserve">emprego do Poder Executivo e autarquias do Município; </w:t>
      </w:r>
    </w:p>
    <w:p w:rsidR="004A0680" w:rsidRPr="008D3200" w:rsidRDefault="004A0680" w:rsidP="004A0680">
      <w:pPr>
        <w:jc w:val="both"/>
        <w:rPr>
          <w:sz w:val="28"/>
          <w:szCs w:val="28"/>
        </w:rPr>
      </w:pPr>
    </w:p>
    <w:p w:rsidR="004A0680" w:rsidRPr="008D3200" w:rsidRDefault="004A0680" w:rsidP="00B510D4">
      <w:pPr>
        <w:ind w:firstLine="708"/>
        <w:jc w:val="both"/>
      </w:pPr>
      <w:r w:rsidRPr="008D3200">
        <w:t>Feitas estas considerações sobr</w:t>
      </w:r>
      <w:r w:rsidR="00957502" w:rsidRPr="008D3200">
        <w:t>e a competência e iniciativa</w:t>
      </w:r>
      <w:r w:rsidRPr="008D3200">
        <w:t xml:space="preserve"> a assessoria é favorável a regular tramitação do projeto de lei em comento</w:t>
      </w:r>
    </w:p>
    <w:p w:rsidR="00FE19F5" w:rsidRPr="008D3200" w:rsidRDefault="00FE19F5" w:rsidP="001058CA">
      <w:pPr>
        <w:jc w:val="both"/>
        <w:rPr>
          <w:sz w:val="30"/>
          <w:szCs w:val="30"/>
        </w:rPr>
      </w:pPr>
    </w:p>
    <w:p w:rsidR="00B510D4" w:rsidRPr="008D3200" w:rsidRDefault="00B510D4" w:rsidP="001058CA">
      <w:pPr>
        <w:jc w:val="both"/>
      </w:pPr>
    </w:p>
    <w:p w:rsidR="000E64B4" w:rsidRPr="008D3200" w:rsidRDefault="000E64B4" w:rsidP="001058CA">
      <w:pPr>
        <w:jc w:val="both"/>
      </w:pPr>
    </w:p>
    <w:p w:rsidR="00FE19F5" w:rsidRPr="008D3200" w:rsidRDefault="00957502" w:rsidP="00B510D4">
      <w:pPr>
        <w:ind w:firstLine="708"/>
        <w:jc w:val="both"/>
      </w:pPr>
      <w:r w:rsidRPr="008D3200">
        <w:rPr>
          <w:b/>
        </w:rPr>
        <w:t>QUANTO A LEGALIDADE E CONSTITUCIONALIDADE</w:t>
      </w:r>
      <w:r w:rsidRPr="008D3200">
        <w:t>, a Constituição Federal de 1988 no art. 37, IX, em caráter excepcional determina que:</w:t>
      </w:r>
    </w:p>
    <w:p w:rsidR="00F236FE" w:rsidRPr="008D3200" w:rsidRDefault="00F236FE" w:rsidP="001058CA">
      <w:pPr>
        <w:jc w:val="both"/>
        <w:rPr>
          <w:rStyle w:val="Forte"/>
        </w:rPr>
      </w:pPr>
    </w:p>
    <w:p w:rsidR="00572EA8" w:rsidRPr="008D3200" w:rsidRDefault="00F236FE" w:rsidP="008D3200">
      <w:pPr>
        <w:ind w:left="2268"/>
        <w:jc w:val="both"/>
        <w:rPr>
          <w:b/>
        </w:rPr>
      </w:pPr>
      <w:r w:rsidRPr="008D3200">
        <w:rPr>
          <w:b/>
        </w:rPr>
        <w:t>Art.37, IX-</w:t>
      </w:r>
      <w:r w:rsidR="00572EA8" w:rsidRPr="008D3200">
        <w:rPr>
          <w:b/>
        </w:rPr>
        <w:t xml:space="preserve"> a lei estabelecerá os casos de contratação por tempo determinado para atender a necessidade temporária de excepcional interesse público;</w:t>
      </w:r>
      <w:r w:rsidR="008A7D42" w:rsidRPr="008D3200">
        <w:rPr>
          <w:b/>
        </w:rPr>
        <w:t xml:space="preserve"> dessa forma a contratação temporária configura exceção, sendo necessária sua regulamentação na forma da Lei. </w:t>
      </w:r>
    </w:p>
    <w:p w:rsidR="00B510D4" w:rsidRPr="008D3200" w:rsidRDefault="00B510D4" w:rsidP="00B510D4">
      <w:pPr>
        <w:ind w:left="2268"/>
        <w:jc w:val="both"/>
        <w:rPr>
          <w:b/>
        </w:rPr>
      </w:pPr>
    </w:p>
    <w:p w:rsidR="003728AA" w:rsidRPr="008D3200" w:rsidRDefault="008A7D42" w:rsidP="00B510D4">
      <w:pPr>
        <w:spacing w:before="100" w:beforeAutospacing="1" w:after="100" w:afterAutospacing="1" w:line="360" w:lineRule="auto"/>
        <w:ind w:firstLine="708"/>
        <w:jc w:val="both"/>
      </w:pPr>
      <w:r w:rsidRPr="008D3200">
        <w:t>Nesse sentido, os artigos 244 e seguintes da Lei Municipal nº 042 de 29 de junho de 1993 autorizam a contrataçã</w:t>
      </w:r>
      <w:r w:rsidR="00B510D4" w:rsidRPr="008D3200">
        <w:t>o temporária. Conforme Disposto:</w:t>
      </w:r>
    </w:p>
    <w:p w:rsidR="008D3200" w:rsidRDefault="008D3200" w:rsidP="000E64B4">
      <w:pPr>
        <w:ind w:left="2268"/>
        <w:jc w:val="both"/>
        <w:rPr>
          <w:b/>
        </w:rPr>
      </w:pPr>
    </w:p>
    <w:p w:rsidR="008D3200" w:rsidRDefault="008D3200" w:rsidP="000E64B4">
      <w:pPr>
        <w:ind w:left="2268"/>
        <w:jc w:val="both"/>
        <w:rPr>
          <w:b/>
        </w:rPr>
      </w:pPr>
    </w:p>
    <w:p w:rsidR="008D3200" w:rsidRDefault="008D3200" w:rsidP="000E64B4">
      <w:pPr>
        <w:ind w:left="2268"/>
        <w:jc w:val="both"/>
        <w:rPr>
          <w:b/>
        </w:rPr>
      </w:pPr>
    </w:p>
    <w:p w:rsidR="006F4E8F" w:rsidRPr="008D3200" w:rsidRDefault="008A7D42" w:rsidP="000E64B4">
      <w:pPr>
        <w:ind w:left="2268"/>
        <w:jc w:val="both"/>
        <w:rPr>
          <w:b/>
        </w:rPr>
      </w:pPr>
      <w:r w:rsidRPr="008D3200">
        <w:rPr>
          <w:b/>
        </w:rPr>
        <w:t>Art. 244. Para tender as necessidades temporárias de excepcional interesse público, poderão ser efetuadas</w:t>
      </w:r>
      <w:r w:rsidR="00B510D4" w:rsidRPr="008D3200">
        <w:rPr>
          <w:b/>
        </w:rPr>
        <w:t xml:space="preserve"> </w:t>
      </w:r>
      <w:r w:rsidRPr="008D3200">
        <w:rPr>
          <w:b/>
        </w:rPr>
        <w:t xml:space="preserve">contratações de pessoal por tempo determinado. </w:t>
      </w:r>
    </w:p>
    <w:p w:rsidR="006F4E8F" w:rsidRPr="008D3200" w:rsidRDefault="006F4E8F" w:rsidP="00B510D4">
      <w:pPr>
        <w:ind w:left="2268"/>
        <w:jc w:val="both"/>
        <w:rPr>
          <w:b/>
        </w:rPr>
      </w:pPr>
    </w:p>
    <w:p w:rsidR="008A7D42" w:rsidRPr="008D3200" w:rsidRDefault="008A7D42" w:rsidP="00B510D4">
      <w:pPr>
        <w:ind w:left="2268"/>
        <w:jc w:val="both"/>
        <w:rPr>
          <w:b/>
        </w:rPr>
      </w:pPr>
      <w:r w:rsidRPr="008D3200">
        <w:rPr>
          <w:b/>
        </w:rPr>
        <w:t xml:space="preserve">Art. 245. Considera-se como de necessidade temporária de excepcional interesse público, as contratações que visam a; </w:t>
      </w:r>
    </w:p>
    <w:p w:rsidR="008A7D42" w:rsidRPr="008D3200" w:rsidRDefault="008A7D42" w:rsidP="00B510D4">
      <w:pPr>
        <w:ind w:left="2268"/>
        <w:jc w:val="both"/>
        <w:rPr>
          <w:b/>
        </w:rPr>
      </w:pPr>
      <w:r w:rsidRPr="008D3200">
        <w:rPr>
          <w:b/>
        </w:rPr>
        <w:t xml:space="preserve">I – atender a situação de calamidade pública; </w:t>
      </w:r>
    </w:p>
    <w:p w:rsidR="008A7D42" w:rsidRPr="008D3200" w:rsidRDefault="008A7D42" w:rsidP="00B510D4">
      <w:pPr>
        <w:ind w:left="2268"/>
        <w:jc w:val="both"/>
        <w:rPr>
          <w:b/>
        </w:rPr>
      </w:pPr>
      <w:r w:rsidRPr="008D3200">
        <w:rPr>
          <w:b/>
        </w:rPr>
        <w:t xml:space="preserve">II – combater surtos epidêmicos; </w:t>
      </w:r>
    </w:p>
    <w:p w:rsidR="008A7D42" w:rsidRPr="008D3200" w:rsidRDefault="008A7D42" w:rsidP="00B510D4">
      <w:pPr>
        <w:ind w:left="2268"/>
        <w:jc w:val="both"/>
        <w:rPr>
          <w:b/>
        </w:rPr>
      </w:pPr>
      <w:r w:rsidRPr="008D3200">
        <w:rPr>
          <w:b/>
        </w:rPr>
        <w:t xml:space="preserve">III – atender situações de emergência; </w:t>
      </w:r>
    </w:p>
    <w:p w:rsidR="008A7D42" w:rsidRPr="008D3200" w:rsidRDefault="008A7D42" w:rsidP="00B510D4">
      <w:pPr>
        <w:ind w:left="2268"/>
        <w:jc w:val="both"/>
        <w:rPr>
          <w:b/>
        </w:rPr>
      </w:pPr>
      <w:r w:rsidRPr="008D3200">
        <w:rPr>
          <w:b/>
        </w:rPr>
        <w:t xml:space="preserve">IV – e outras que vierem a ser definidas em lei própria. </w:t>
      </w:r>
    </w:p>
    <w:p w:rsidR="008A7D42" w:rsidRPr="008D3200" w:rsidRDefault="008A7D42" w:rsidP="00B510D4">
      <w:pPr>
        <w:ind w:left="2268"/>
        <w:jc w:val="both"/>
        <w:rPr>
          <w:b/>
        </w:rPr>
      </w:pPr>
      <w:r w:rsidRPr="008D3200">
        <w:rPr>
          <w:b/>
        </w:rPr>
        <w:sym w:font="Symbol" w:char="F0B7"/>
      </w:r>
    </w:p>
    <w:p w:rsidR="008A7D42" w:rsidRPr="008D3200" w:rsidRDefault="008A7D42" w:rsidP="00B510D4">
      <w:pPr>
        <w:ind w:left="2268"/>
        <w:jc w:val="both"/>
        <w:rPr>
          <w:b/>
        </w:rPr>
      </w:pPr>
      <w:r w:rsidRPr="008D3200">
        <w:rPr>
          <w:b/>
        </w:rPr>
        <w:t>Inciso IV regulamentado pela Lei Municipal nº 848, de 24-04-2012</w:t>
      </w:r>
    </w:p>
    <w:p w:rsidR="00C41E1B" w:rsidRPr="008D3200" w:rsidRDefault="00C41E1B" w:rsidP="00C41E1B">
      <w:pPr>
        <w:pStyle w:val="NormalWeb"/>
        <w:ind w:left="2268"/>
        <w:rPr>
          <w:b/>
          <w:color w:val="000000"/>
        </w:rPr>
      </w:pPr>
      <w:r w:rsidRPr="008D3200">
        <w:rPr>
          <w:b/>
          <w:color w:val="000000"/>
        </w:rPr>
        <w:t>Art. 246. As contratações de que trata este capítulo terão dotação orçamentária específica</w:t>
      </w:r>
      <w:r w:rsidR="006F4E8F" w:rsidRPr="008D3200">
        <w:rPr>
          <w:b/>
          <w:color w:val="000000"/>
        </w:rPr>
        <w:t>.</w:t>
      </w:r>
    </w:p>
    <w:p w:rsidR="00C41E1B" w:rsidRPr="008D3200" w:rsidRDefault="00C41E1B" w:rsidP="00C41E1B">
      <w:pPr>
        <w:pStyle w:val="NormalWeb"/>
        <w:ind w:left="2268"/>
        <w:rPr>
          <w:b/>
          <w:color w:val="000000"/>
        </w:rPr>
      </w:pPr>
      <w:r w:rsidRPr="008D3200">
        <w:rPr>
          <w:b/>
          <w:color w:val="000000"/>
        </w:rPr>
        <w:t>Art. 247. Os contratos serão de natureza administrativa, por prazo determinado, ficando assegurados os seguintes direitos ao contratado.</w:t>
      </w:r>
    </w:p>
    <w:p w:rsidR="003728AA" w:rsidRPr="008D3200" w:rsidRDefault="003728AA" w:rsidP="008A7D42">
      <w:pPr>
        <w:jc w:val="both"/>
        <w:rPr>
          <w:sz w:val="30"/>
          <w:szCs w:val="30"/>
        </w:rPr>
      </w:pPr>
    </w:p>
    <w:p w:rsidR="003728AA" w:rsidRPr="008D3200" w:rsidRDefault="003728AA" w:rsidP="00657CBF">
      <w:pPr>
        <w:spacing w:before="100" w:beforeAutospacing="1" w:after="100" w:afterAutospacing="1" w:line="360" w:lineRule="auto"/>
        <w:ind w:firstLine="708"/>
      </w:pPr>
      <w:r w:rsidRPr="008D3200">
        <w:t>Desta feita, cabe referir os seguintes tópicos:</w:t>
      </w:r>
    </w:p>
    <w:p w:rsidR="003728AA" w:rsidRPr="008D3200" w:rsidRDefault="004519AD" w:rsidP="00657CBF">
      <w:pPr>
        <w:spacing w:before="100" w:beforeAutospacing="1" w:after="100" w:afterAutospacing="1" w:line="360" w:lineRule="auto"/>
        <w:ind w:firstLine="708"/>
      </w:pPr>
      <w:r w:rsidRPr="008D3200">
        <w:t>1</w:t>
      </w:r>
      <w:r w:rsidRPr="008D3200">
        <w:softHyphen/>
        <w:t xml:space="preserve">) Do ponto de vista formal, </w:t>
      </w:r>
      <w:r w:rsidR="004A0680" w:rsidRPr="008D3200">
        <w:t>o projeto atende a técnica legislativa.</w:t>
      </w:r>
    </w:p>
    <w:p w:rsidR="000E64B4" w:rsidRPr="008D3200" w:rsidRDefault="004A0680" w:rsidP="00657CBF">
      <w:pPr>
        <w:spacing w:before="100" w:beforeAutospacing="1" w:after="100" w:afterAutospacing="1" w:line="360" w:lineRule="auto"/>
        <w:ind w:firstLine="708"/>
      </w:pPr>
      <w:r w:rsidRPr="008D3200">
        <w:t>2) Quanto a competência, o parecer é favorável</w:t>
      </w:r>
    </w:p>
    <w:p w:rsidR="003728AA" w:rsidRPr="008D3200" w:rsidRDefault="000E64B4" w:rsidP="008D3200">
      <w:pPr>
        <w:spacing w:before="100" w:beforeAutospacing="1" w:after="100" w:afterAutospacing="1" w:line="360" w:lineRule="auto"/>
        <w:ind w:firstLine="708"/>
        <w:jc w:val="both"/>
      </w:pPr>
      <w:r w:rsidRPr="008D3200">
        <w:t xml:space="preserve">3) A contratação preenche </w:t>
      </w:r>
      <w:r w:rsidR="004A0680" w:rsidRPr="008D3200">
        <w:t xml:space="preserve">os requisitos do Art.  37, inciso IX, da Constituição Federal e 244 e seguintes da Lei Municipal nº </w:t>
      </w:r>
      <w:r w:rsidR="00C41E1B" w:rsidRPr="008D3200">
        <w:t xml:space="preserve">042/93- Regime </w:t>
      </w:r>
      <w:r w:rsidR="006F4E8F" w:rsidRPr="008D3200">
        <w:t>Jurídico</w:t>
      </w:r>
      <w:r w:rsidR="004A0680" w:rsidRPr="008D3200">
        <w:t xml:space="preserve">, ou seja, autorização legislativa, ter os vencimentos estabelecidos em lei, a determinação do regime jurídico ao qual os cargos serão submetidos, o prazo de contratação, e a forma de seleção dos contratados, bem como a previsão de despesas  por dotações </w:t>
      </w:r>
      <w:r w:rsidR="00F5545A" w:rsidRPr="008D3200">
        <w:t>orçamentárias</w:t>
      </w:r>
      <w:r w:rsidR="004A0680" w:rsidRPr="008D3200">
        <w:t xml:space="preserve"> próprias.</w:t>
      </w:r>
    </w:p>
    <w:p w:rsidR="006F4E8F" w:rsidRPr="008D3200" w:rsidRDefault="00DE512A" w:rsidP="00657CBF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r w:rsidRPr="008D3200">
        <w:t xml:space="preserve">4) </w:t>
      </w:r>
      <w:r w:rsidR="004519AD" w:rsidRPr="008D3200">
        <w:t>E</w:t>
      </w:r>
      <w:r w:rsidRPr="008D3200">
        <w:t xml:space="preserve">stão presentes os critérios da </w:t>
      </w:r>
      <w:proofErr w:type="spellStart"/>
      <w:r w:rsidRPr="008D3200">
        <w:t>emergencialidade</w:t>
      </w:r>
      <w:proofErr w:type="spellEnd"/>
      <w:r w:rsidRPr="008D3200">
        <w:t xml:space="preserve"> e excepcional interesse público, tendo em vis</w:t>
      </w:r>
      <w:r w:rsidR="0087122A" w:rsidRPr="008D3200">
        <w:t xml:space="preserve">ta </w:t>
      </w:r>
      <w:r w:rsidR="00A62C4B" w:rsidRPr="008D3200">
        <w:rPr>
          <w:color w:val="000000"/>
        </w:rPr>
        <w:t>a situação resultante da pandemia e a falta de operários pelos motivos que constam na justificativa</w:t>
      </w:r>
      <w:r w:rsidR="008D3200" w:rsidRPr="008D3200">
        <w:rPr>
          <w:color w:val="000000"/>
        </w:rPr>
        <w:t>.</w:t>
      </w:r>
    </w:p>
    <w:p w:rsidR="008D3200" w:rsidRDefault="008D3200" w:rsidP="00657CBF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</w:p>
    <w:p w:rsidR="008D3200" w:rsidRDefault="008D3200" w:rsidP="00657CBF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</w:p>
    <w:p w:rsidR="008D3200" w:rsidRDefault="008D3200" w:rsidP="00657CBF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</w:p>
    <w:p w:rsidR="008D3200" w:rsidRDefault="008D3200" w:rsidP="00657CBF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</w:p>
    <w:p w:rsidR="008D3200" w:rsidRPr="008D3200" w:rsidRDefault="008D3200" w:rsidP="00657CBF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r w:rsidRPr="008D3200">
        <w:rPr>
          <w:color w:val="000000"/>
        </w:rPr>
        <w:t>No que tange ao art. 1º, contratação de psicóloga, que se trata de novo cargo, e</w:t>
      </w:r>
      <w:r>
        <w:rPr>
          <w:color w:val="000000"/>
        </w:rPr>
        <w:t>,</w:t>
      </w:r>
      <w:r w:rsidRPr="008D3200">
        <w:rPr>
          <w:color w:val="000000"/>
        </w:rPr>
        <w:t xml:space="preserve"> portanto, aumento de despesa que por hora encontra-se vedado pela Lei Complementar 173/2020, importante frisar que tal contratação encontra respaldo na exceção prevista no dispositivo de lei a seguir: </w:t>
      </w:r>
    </w:p>
    <w:p w:rsidR="008D3200" w:rsidRPr="008D3200" w:rsidRDefault="008D3200" w:rsidP="008D3200">
      <w:pPr>
        <w:pStyle w:val="NormalWeb"/>
        <w:spacing w:before="0" w:beforeAutospacing="0" w:after="0" w:afterAutospacing="0" w:line="360" w:lineRule="auto"/>
        <w:ind w:left="2268" w:firstLine="527"/>
        <w:jc w:val="both"/>
        <w:rPr>
          <w:color w:val="162937"/>
          <w:shd w:val="clear" w:color="auto" w:fill="FFFFFF"/>
        </w:rPr>
      </w:pPr>
      <w:r w:rsidRPr="008D3200">
        <w:rPr>
          <w:color w:val="162937"/>
          <w:shd w:val="clear" w:color="auto" w:fill="FFFFFF"/>
        </w:rPr>
        <w:t>Art. 8º Na hipótese de que trata o </w:t>
      </w:r>
      <w:hyperlink r:id="rId4" w:tgtFrame="_blank" w:history="1">
        <w:r w:rsidRPr="008D3200">
          <w:rPr>
            <w:rStyle w:val="Hyperlink"/>
            <w:color w:val="007BFF"/>
            <w:shd w:val="clear" w:color="auto" w:fill="FFFFFF"/>
          </w:rPr>
          <w:t>art. 65 da Lei Complementar nº 101, de 4 de maio de 2000</w:t>
        </w:r>
      </w:hyperlink>
      <w:r w:rsidRPr="008D3200">
        <w:rPr>
          <w:color w:val="162937"/>
          <w:shd w:val="clear" w:color="auto" w:fill="FFFFFF"/>
        </w:rPr>
        <w:t>, a União, os Estados, o Distrito Federal e os Municípios afetados pela calamidade pública decorrente da pandemia da Covid-19 ficam proibidos, até 31 de dezembro de 2021, de:</w:t>
      </w:r>
    </w:p>
    <w:p w:rsidR="008D3200" w:rsidRPr="008D3200" w:rsidRDefault="008D3200" w:rsidP="008D3200">
      <w:pPr>
        <w:pStyle w:val="NormalWeb"/>
        <w:spacing w:before="0" w:beforeAutospacing="0" w:after="0" w:afterAutospacing="0" w:line="360" w:lineRule="auto"/>
        <w:ind w:left="2268" w:firstLine="527"/>
        <w:jc w:val="both"/>
        <w:rPr>
          <w:b/>
          <w:color w:val="000000"/>
        </w:rPr>
      </w:pPr>
      <w:r w:rsidRPr="008D3200">
        <w:rPr>
          <w:b/>
          <w:color w:val="162937"/>
          <w:shd w:val="clear" w:color="auto" w:fill="FFFFFF"/>
        </w:rPr>
        <w:t xml:space="preserve">§ 5º O disposto no inciso VI do </w:t>
      </w:r>
      <w:r w:rsidRPr="008D3200">
        <w:rPr>
          <w:rStyle w:val="Forte"/>
          <w:b w:val="0"/>
          <w:color w:val="162937"/>
          <w:shd w:val="clear" w:color="auto" w:fill="FFFFFF"/>
        </w:rPr>
        <w:t xml:space="preserve">caput </w:t>
      </w:r>
      <w:r w:rsidRPr="008D3200">
        <w:rPr>
          <w:b/>
          <w:color w:val="162937"/>
          <w:shd w:val="clear" w:color="auto" w:fill="FFFFFF"/>
        </w:rPr>
        <w:t>deste artigo não se aplica aos profissionais de saúde e de assistência social, desde que relacionado a medidas de combate à calamidade pública referida no caput cuja vigência e efeitos não ultrapassem a sua duração.</w:t>
      </w:r>
    </w:p>
    <w:p w:rsidR="00F5545A" w:rsidRPr="008D3200" w:rsidRDefault="003728AA" w:rsidP="000E64B4">
      <w:pPr>
        <w:spacing w:before="100" w:beforeAutospacing="1" w:after="100" w:afterAutospacing="1" w:line="360" w:lineRule="auto"/>
        <w:ind w:firstLine="527"/>
        <w:jc w:val="both"/>
      </w:pPr>
      <w:r w:rsidRPr="008D3200">
        <w:t>Em face ao exposto, a referida contratação é LEGAL e CONSTITUCIONA</w:t>
      </w:r>
      <w:r w:rsidR="00F5545A" w:rsidRPr="008D3200">
        <w:t>L</w:t>
      </w:r>
      <w:r w:rsidRPr="008D3200">
        <w:t xml:space="preserve">, nos termos do artigo 37, inciso IX, da Constituição Federal e 244 e seguintes da Lei Municipal nº </w:t>
      </w:r>
      <w:r w:rsidR="00F44A07" w:rsidRPr="008D3200">
        <w:t>042 de 29 de junho de 1993</w:t>
      </w:r>
      <w:r w:rsidR="0087122A" w:rsidRPr="008D3200">
        <w:t>,</w:t>
      </w:r>
      <w:r w:rsidR="00F5545A" w:rsidRPr="008D3200">
        <w:t xml:space="preserve"> razão pela qual O PARECER </w:t>
      </w:r>
      <w:r w:rsidR="004519AD" w:rsidRPr="008D3200">
        <w:t>desta Assessoria Jurídica é FAVORÁVEL, estando apto a ser analisado pelo legislativo.</w:t>
      </w:r>
    </w:p>
    <w:p w:rsidR="00B86EFB" w:rsidRPr="008D3200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8D3200">
        <w:t>Barr</w:t>
      </w:r>
      <w:r w:rsidR="0087122A" w:rsidRPr="008D3200">
        <w:t xml:space="preserve">a Funda, </w:t>
      </w:r>
      <w:r w:rsidR="00A62C4B" w:rsidRPr="008D3200">
        <w:t>25 de março de 2021.</w:t>
      </w:r>
    </w:p>
    <w:p w:rsidR="00B86EFB" w:rsidRPr="008D3200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8D3200" w:rsidRDefault="00F826D6" w:rsidP="00F826D6">
      <w:pPr>
        <w:ind w:firstLine="708"/>
        <w:jc w:val="center"/>
      </w:pPr>
      <w:r w:rsidRPr="008D3200">
        <w:t>_______________________________________</w:t>
      </w:r>
    </w:p>
    <w:p w:rsidR="00B86EFB" w:rsidRPr="008D3200" w:rsidRDefault="00B86EFB" w:rsidP="00F826D6">
      <w:pPr>
        <w:ind w:firstLine="709"/>
        <w:jc w:val="center"/>
      </w:pPr>
      <w:proofErr w:type="spellStart"/>
      <w:r w:rsidRPr="008D3200">
        <w:t>Jaqueli</w:t>
      </w:r>
      <w:proofErr w:type="spellEnd"/>
      <w:r w:rsidRPr="008D3200">
        <w:t xml:space="preserve"> da Silveira</w:t>
      </w:r>
    </w:p>
    <w:p w:rsidR="008A7D42" w:rsidRPr="008D3200" w:rsidRDefault="00B86EFB" w:rsidP="006F4E8F">
      <w:pPr>
        <w:ind w:firstLine="709"/>
        <w:jc w:val="center"/>
      </w:pPr>
      <w:r w:rsidRPr="008D3200">
        <w:t>Assessora jurídica</w:t>
      </w:r>
      <w:r w:rsidR="006F4E8F" w:rsidRPr="008D3200">
        <w:t>/OAB RS 86.539</w:t>
      </w:r>
    </w:p>
    <w:p w:rsidR="000C7BE3" w:rsidRPr="008D3200" w:rsidRDefault="000C7BE3" w:rsidP="00F5545A">
      <w:pPr>
        <w:spacing w:before="100" w:beforeAutospacing="1" w:after="100" w:afterAutospacing="1" w:line="360" w:lineRule="auto"/>
        <w:jc w:val="both"/>
      </w:pPr>
    </w:p>
    <w:p w:rsidR="000C7BE3" w:rsidRDefault="000C7BE3" w:rsidP="001058CA">
      <w:pPr>
        <w:jc w:val="both"/>
      </w:pPr>
    </w:p>
    <w:p w:rsidR="000C7BE3" w:rsidRPr="001058CA" w:rsidRDefault="000C7BE3" w:rsidP="001058CA">
      <w:pPr>
        <w:jc w:val="both"/>
      </w:pP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  <w:bookmarkStart w:id="0" w:name="_GoBack"/>
      <w:bookmarkEnd w:id="0"/>
    </w:p>
    <w:p w:rsidR="001058CA" w:rsidRDefault="001058CA" w:rsidP="008D3200">
      <w:pPr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4181F"/>
    <w:rsid w:val="0006584D"/>
    <w:rsid w:val="000C7BE3"/>
    <w:rsid w:val="000E64B4"/>
    <w:rsid w:val="001058CA"/>
    <w:rsid w:val="001A5B20"/>
    <w:rsid w:val="002C6A67"/>
    <w:rsid w:val="003728AA"/>
    <w:rsid w:val="004519AD"/>
    <w:rsid w:val="004A0680"/>
    <w:rsid w:val="004C2C11"/>
    <w:rsid w:val="00572EA8"/>
    <w:rsid w:val="006110F1"/>
    <w:rsid w:val="00657B42"/>
    <w:rsid w:val="00657CBF"/>
    <w:rsid w:val="0067076C"/>
    <w:rsid w:val="006A3C64"/>
    <w:rsid w:val="006F4E8F"/>
    <w:rsid w:val="00741272"/>
    <w:rsid w:val="007C1A6C"/>
    <w:rsid w:val="007F1AAD"/>
    <w:rsid w:val="007F2784"/>
    <w:rsid w:val="0087122A"/>
    <w:rsid w:val="008A7D42"/>
    <w:rsid w:val="008D1BDD"/>
    <w:rsid w:val="008D3200"/>
    <w:rsid w:val="00911412"/>
    <w:rsid w:val="00957502"/>
    <w:rsid w:val="00971ACA"/>
    <w:rsid w:val="009B4136"/>
    <w:rsid w:val="00A141E1"/>
    <w:rsid w:val="00A62C4B"/>
    <w:rsid w:val="00AA6BFC"/>
    <w:rsid w:val="00AE582B"/>
    <w:rsid w:val="00B510D4"/>
    <w:rsid w:val="00B86EFB"/>
    <w:rsid w:val="00C33B54"/>
    <w:rsid w:val="00C41E1B"/>
    <w:rsid w:val="00DE512A"/>
    <w:rsid w:val="00E015B2"/>
    <w:rsid w:val="00E84863"/>
    <w:rsid w:val="00EE0620"/>
    <w:rsid w:val="00F236FE"/>
    <w:rsid w:val="00F44A07"/>
    <w:rsid w:val="00F5545A"/>
    <w:rsid w:val="00F826D6"/>
    <w:rsid w:val="00FA05E4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09AF"/>
  <w15:docId w15:val="{797C3FF5-D1F8-4439-9D3A-2F12637F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8D3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leis/lcp/lcp101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cp:lastPrinted>2021-03-25T17:02:00Z</cp:lastPrinted>
  <dcterms:created xsi:type="dcterms:W3CDTF">2021-03-25T17:01:00Z</dcterms:created>
  <dcterms:modified xsi:type="dcterms:W3CDTF">2021-03-25T17:04:00Z</dcterms:modified>
</cp:coreProperties>
</file>